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6" w:rsidRDefault="00692C32" w:rsidP="00692C32">
      <w:pPr>
        <w:jc w:val="center"/>
        <w:rPr>
          <w:rFonts w:hint="eastAsia"/>
          <w:b/>
          <w:sz w:val="36"/>
          <w:szCs w:val="36"/>
        </w:rPr>
      </w:pPr>
      <w:r w:rsidRPr="00692C32">
        <w:rPr>
          <w:rFonts w:hint="eastAsia"/>
          <w:b/>
          <w:sz w:val="36"/>
          <w:szCs w:val="36"/>
        </w:rPr>
        <w:t>回执表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235"/>
        <w:gridCol w:w="1701"/>
        <w:gridCol w:w="1326"/>
      </w:tblGrid>
      <w:tr w:rsidR="00692C32" w:rsidRPr="00692C32" w:rsidTr="00692C32">
        <w:trPr>
          <w:trHeight w:val="532"/>
        </w:trPr>
        <w:tc>
          <w:tcPr>
            <w:tcW w:w="1242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  <w:r w:rsidRPr="00692C32">
              <w:rPr>
                <w:rFonts w:hint="eastAsia"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  <w:gridSpan w:val="4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</w:p>
        </w:tc>
      </w:tr>
      <w:tr w:rsidR="00692C32" w:rsidRPr="00692C32" w:rsidTr="00692C32">
        <w:trPr>
          <w:trHeight w:val="567"/>
        </w:trPr>
        <w:tc>
          <w:tcPr>
            <w:tcW w:w="1242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  <w:r w:rsidRPr="00692C32">
              <w:rPr>
                <w:rFonts w:hint="eastAsia"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3018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</w:p>
        </w:tc>
        <w:tc>
          <w:tcPr>
            <w:tcW w:w="1235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  <w:r w:rsidRPr="00692C32">
              <w:rPr>
                <w:rFonts w:hint="eastAsia"/>
              </w:rPr>
              <w:t>职位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3027" w:type="dxa"/>
            <w:gridSpan w:val="2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</w:p>
        </w:tc>
      </w:tr>
      <w:tr w:rsidR="00692C32" w:rsidRPr="00692C32" w:rsidTr="00692C32">
        <w:trPr>
          <w:trHeight w:val="546"/>
        </w:trPr>
        <w:tc>
          <w:tcPr>
            <w:tcW w:w="1242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  <w:r w:rsidRPr="00692C32">
              <w:rPr>
                <w:rFonts w:hint="eastAsia"/>
              </w:rPr>
              <w:t>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3018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</w:p>
        </w:tc>
        <w:tc>
          <w:tcPr>
            <w:tcW w:w="1235" w:type="dxa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  <w:r w:rsidRPr="00692C32">
              <w:rPr>
                <w:rFonts w:hint="eastAsia"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3027" w:type="dxa"/>
            <w:gridSpan w:val="2"/>
            <w:vAlign w:val="center"/>
          </w:tcPr>
          <w:p w:rsidR="00692C32" w:rsidRPr="00692C32" w:rsidRDefault="00692C32" w:rsidP="00692C32">
            <w:pPr>
              <w:rPr>
                <w:rFonts w:hint="eastAsia"/>
              </w:rPr>
            </w:pPr>
          </w:p>
        </w:tc>
      </w:tr>
      <w:tr w:rsidR="00692C32" w:rsidRPr="00692C32" w:rsidTr="00692C32">
        <w:trPr>
          <w:trHeight w:val="838"/>
        </w:trPr>
        <w:tc>
          <w:tcPr>
            <w:tcW w:w="7196" w:type="dxa"/>
            <w:gridSpan w:val="4"/>
            <w:vAlign w:val="center"/>
          </w:tcPr>
          <w:p w:rsidR="00692C32" w:rsidRDefault="00692C32" w:rsidP="00692C32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了解并愿意参加“药用辅料标准与应用”专栏的项目</w:t>
            </w:r>
          </w:p>
          <w:p w:rsidR="00692C32" w:rsidRPr="00692C32" w:rsidRDefault="00692C32" w:rsidP="00692C32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（注：杂志社会收取一定的费用）</w:t>
            </w:r>
          </w:p>
        </w:tc>
        <w:tc>
          <w:tcPr>
            <w:tcW w:w="1326" w:type="dxa"/>
            <w:vAlign w:val="center"/>
          </w:tcPr>
          <w:p w:rsidR="00692C32" w:rsidRPr="00692C32" w:rsidRDefault="00692C32" w:rsidP="00692C3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692C32" w:rsidRPr="00692C32" w:rsidTr="00692C32">
        <w:trPr>
          <w:trHeight w:val="6167"/>
        </w:trPr>
        <w:tc>
          <w:tcPr>
            <w:tcW w:w="8522" w:type="dxa"/>
            <w:gridSpan w:val="5"/>
          </w:tcPr>
          <w:p w:rsidR="00692C32" w:rsidRDefault="00692C32" w:rsidP="00692C32">
            <w:pPr>
              <w:pStyle w:val="a7"/>
              <w:ind w:left="360" w:firstLineChars="0" w:firstLine="0"/>
              <w:rPr>
                <w:rFonts w:hint="eastAsia"/>
              </w:rPr>
            </w:pPr>
          </w:p>
          <w:p w:rsidR="00692C32" w:rsidRDefault="00692C32" w:rsidP="00692C32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产品清单：</w:t>
            </w:r>
          </w:p>
        </w:tc>
      </w:tr>
    </w:tbl>
    <w:p w:rsidR="00692C32" w:rsidRPr="00692C32" w:rsidRDefault="00692C32" w:rsidP="00692C32">
      <w:pPr>
        <w:jc w:val="center"/>
        <w:rPr>
          <w:rFonts w:hint="eastAsia"/>
          <w:b/>
          <w:sz w:val="36"/>
          <w:szCs w:val="36"/>
        </w:rPr>
      </w:pPr>
    </w:p>
    <w:sectPr w:rsidR="00692C32" w:rsidRPr="00692C32" w:rsidSect="00692C32">
      <w:head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8" w:rsidRDefault="004F7C58" w:rsidP="00692C32">
      <w:r>
        <w:separator/>
      </w:r>
    </w:p>
  </w:endnote>
  <w:endnote w:type="continuationSeparator" w:id="0">
    <w:p w:rsidR="004F7C58" w:rsidRDefault="004F7C58" w:rsidP="0069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8" w:rsidRDefault="004F7C58" w:rsidP="00692C32">
      <w:r>
        <w:separator/>
      </w:r>
    </w:p>
  </w:footnote>
  <w:footnote w:type="continuationSeparator" w:id="0">
    <w:p w:rsidR="004F7C58" w:rsidRDefault="004F7C58" w:rsidP="0069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32" w:rsidRDefault="00692C32">
    <w:pPr>
      <w:pStyle w:val="a3"/>
    </w:pPr>
    <w:r>
      <w:rPr>
        <w:noProof/>
      </w:rPr>
      <w:drawing>
        <wp:inline distT="0" distB="0" distL="0" distR="0" wp14:anchorId="3C5ECAA7" wp14:editId="1B913971">
          <wp:extent cx="5274310" cy="105283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件格式协会-红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8B1"/>
    <w:multiLevelType w:val="hybridMultilevel"/>
    <w:tmpl w:val="5930E3CE"/>
    <w:lvl w:ilvl="0" w:tplc="7C94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32"/>
    <w:rsid w:val="00412826"/>
    <w:rsid w:val="004F7C58"/>
    <w:rsid w:val="006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C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C32"/>
    <w:rPr>
      <w:sz w:val="18"/>
      <w:szCs w:val="18"/>
    </w:rPr>
  </w:style>
  <w:style w:type="table" w:styleId="a6">
    <w:name w:val="Table Grid"/>
    <w:basedOn w:val="a1"/>
    <w:uiPriority w:val="59"/>
    <w:rsid w:val="00692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2C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C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C32"/>
    <w:rPr>
      <w:sz w:val="18"/>
      <w:szCs w:val="18"/>
    </w:rPr>
  </w:style>
  <w:style w:type="table" w:styleId="a6">
    <w:name w:val="Table Grid"/>
    <w:basedOn w:val="a1"/>
    <w:uiPriority w:val="59"/>
    <w:rsid w:val="00692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2C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2017-04-13T08:36:00Z</dcterms:created>
  <dcterms:modified xsi:type="dcterms:W3CDTF">2017-04-13T08:45:00Z</dcterms:modified>
</cp:coreProperties>
</file>